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3" w:rsidRPr="004E7071" w:rsidRDefault="00CC27F3" w:rsidP="00CC27F3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 xml:space="preserve">Subject and Period: 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How does a Historian Work</w:t>
      </w:r>
      <w:r w:rsidRPr="004E7071">
        <w:rPr>
          <w:rFonts w:asciiTheme="majorHAnsi" w:hAnsiTheme="majorHAnsi"/>
          <w:b/>
        </w:rPr>
        <w:t xml:space="preserve">: </w:t>
      </w:r>
    </w:p>
    <w:p w:rsidR="00CC27F3" w:rsidRDefault="00CC27F3" w:rsidP="00CC27F3">
      <w:pPr>
        <w:rPr>
          <w:rFonts w:asciiTheme="majorHAnsi" w:hAnsiTheme="majorHAnsi"/>
        </w:rPr>
      </w:pP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Where is the </w:t>
      </w:r>
      <w:proofErr w:type="gramStart"/>
      <w:r>
        <w:rPr>
          <w:rFonts w:asciiTheme="majorHAnsi" w:hAnsiTheme="majorHAnsi"/>
          <w:b/>
        </w:rPr>
        <w:t>Evidence</w:t>
      </w:r>
      <w:r>
        <w:rPr>
          <w:rFonts w:asciiTheme="majorHAnsi" w:hAnsiTheme="majorHAnsi"/>
          <w:b/>
        </w:rPr>
        <w:t>:</w:t>
      </w:r>
      <w:proofErr w:type="gramEnd"/>
    </w:p>
    <w:p w:rsidR="00000000" w:rsidRDefault="00CC27F3" w:rsidP="00CC27F3">
      <w:r w:rsidRPr="00CC27F3">
        <w:rPr>
          <w:b/>
          <w:bCs/>
        </w:rPr>
        <w:t>1</w:t>
      </w:r>
      <w:r w:rsidRPr="00CC27F3">
        <w:t xml:space="preserve">) </w:t>
      </w:r>
      <w:r w:rsidRPr="00CC27F3">
        <w:rPr>
          <w:b/>
        </w:rPr>
        <w:t>What is the first thing a Historian does when looking at a historical event?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CC27F3" w:rsidRDefault="00CC27F3" w:rsidP="00CC27F3">
      <w:pPr>
        <w:rPr>
          <w:b/>
        </w:rPr>
      </w:pPr>
      <w:r w:rsidRPr="00CC27F3">
        <w:rPr>
          <w:b/>
          <w:bCs/>
        </w:rPr>
        <w:t>2</w:t>
      </w:r>
      <w:r w:rsidRPr="00CC27F3">
        <w:t xml:space="preserve">) </w:t>
      </w:r>
      <w:r w:rsidRPr="00CC27F3">
        <w:rPr>
          <w:b/>
        </w:rPr>
        <w:t xml:space="preserve">What are the key differences between a Primary Source and a Secondary Source? 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Default="00CC27F3" w:rsidP="00CC27F3">
      <w:r w:rsidRPr="00CC27F3">
        <w:rPr>
          <w:b/>
        </w:rPr>
        <w:t>Lecture Check</w:t>
      </w:r>
      <w:r>
        <w:t xml:space="preserve">: </w:t>
      </w:r>
    </w:p>
    <w:p w:rsidR="00000000" w:rsidRPr="00CC27F3" w:rsidRDefault="00CC27F3" w:rsidP="00CC27F3">
      <w:pPr>
        <w:rPr>
          <w:b/>
        </w:rPr>
      </w:pPr>
      <w:r w:rsidRPr="00CC27F3">
        <w:rPr>
          <w:b/>
        </w:rPr>
        <w:t xml:space="preserve">Answer the following questions in a </w:t>
      </w:r>
      <w:proofErr w:type="spellStart"/>
      <w:r w:rsidRPr="00CC27F3">
        <w:rPr>
          <w:b/>
        </w:rPr>
        <w:t>well crafted</w:t>
      </w:r>
      <w:proofErr w:type="spellEnd"/>
      <w:r w:rsidRPr="00CC27F3">
        <w:rPr>
          <w:b/>
        </w:rPr>
        <w:t xml:space="preserve">, 2-3 sentences opened ended response. </w:t>
      </w:r>
    </w:p>
    <w:p w:rsidR="00000000" w:rsidRDefault="00CC27F3" w:rsidP="00CC27F3">
      <w:pPr>
        <w:rPr>
          <w:b/>
        </w:rPr>
      </w:pPr>
      <w:r w:rsidRPr="00CC27F3">
        <w:rPr>
          <w:b/>
        </w:rPr>
        <w:t>In keeping with the theme of “point of view” what is an event that you have participated in that could be viewed in a completely different way from someone that was not directly involved?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Pr="004E7071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C27F3" w:rsidRDefault="00CC27F3" w:rsidP="00CC27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274CA" w:rsidRDefault="00CC27F3"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7DE"/>
    <w:multiLevelType w:val="hybridMultilevel"/>
    <w:tmpl w:val="00784BA0"/>
    <w:lvl w:ilvl="0" w:tplc="A9D0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2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EE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C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A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8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62266D"/>
    <w:multiLevelType w:val="hybridMultilevel"/>
    <w:tmpl w:val="B0982506"/>
    <w:lvl w:ilvl="0" w:tplc="D8086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A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4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A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F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83"/>
    <w:rsid w:val="003B2CF2"/>
    <w:rsid w:val="00847F98"/>
    <w:rsid w:val="008D3083"/>
    <w:rsid w:val="00C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cp:lastPrinted>2015-09-05T17:10:00Z</cp:lastPrinted>
  <dcterms:created xsi:type="dcterms:W3CDTF">2015-09-05T17:05:00Z</dcterms:created>
  <dcterms:modified xsi:type="dcterms:W3CDTF">2015-09-05T17:10:00Z</dcterms:modified>
</cp:coreProperties>
</file>